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保证声明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白山市生态环境局靖宇县分局：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我单位上报的《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靖宇县三道湖镇护林村2025年美丽乡村建设“十百千万”工程项目环境影响报告表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》中不含涉及国家机密、商业机密、个人隐私及涉及国家安全、公共安全、经济安全和社会稳定内容，报告中资料真实有效。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特此声明。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建设单位（盖章）：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靖宇县三道湖镇人民政府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2025年7月21日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UyZjVlOTliYTMwNmU2NDIyYzE5NzJjM2VjNGE1NWEifQ=="/>
  </w:docVars>
  <w:rsids>
    <w:rsidRoot w:val="00000000"/>
    <w:rsid w:val="09BE66DA"/>
    <w:rsid w:val="1968609A"/>
    <w:rsid w:val="279405A3"/>
    <w:rsid w:val="29BE243B"/>
    <w:rsid w:val="2A6631EF"/>
    <w:rsid w:val="2CAA7DC6"/>
    <w:rsid w:val="39B60DE6"/>
    <w:rsid w:val="40723451"/>
    <w:rsid w:val="43602000"/>
    <w:rsid w:val="47B553A5"/>
    <w:rsid w:val="48E72DBC"/>
    <w:rsid w:val="52B71EDF"/>
    <w:rsid w:val="5BF5777C"/>
    <w:rsid w:val="613A42EC"/>
    <w:rsid w:val="63323D9B"/>
    <w:rsid w:val="6D30543E"/>
    <w:rsid w:val="708C734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138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2021-06-17T08:49:00Z</dcterms:created>
  <dc:creator>Administrator</dc:creator>
  <cp:lastModifiedBy>Administrator</cp:lastModifiedBy>
  <cp:lastPrinted>2021-07-13T07:01:00Z</cp:lastPrinted>
  <dcterms:modified xsi:type="dcterms:W3CDTF">2025-07-22T06:30:03Z</dcterms:modified>
  <dc:title>保证声明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E0270D45A64A40849F74C5FF098ABA9E_13</vt:lpwstr>
  </property>
  <property fmtid="{D5CDD505-2E9C-101B-9397-08002B2CF9AE}" pid="4" name="KSOTemplateDocerSaveRecord">
    <vt:lpwstr>eyJoZGlkIjoiZWU3MGEyM2ZiMmM4YmViZWYyMzM1MmM5NGY4ZjMyMTkiLCJ1c2VySWQiOiI1NzYyMzMzNTUifQ==</vt:lpwstr>
  </property>
</Properties>
</file>