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widowControl/>
        <w:ind w:left="2940" w:leftChars="0" w:firstLine="420" w:firstLineChars="0"/>
        <w:jc w:val="both"/>
        <w:rPr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/>
        </w:rPr>
        <w:t>保证声明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jc w:val="left"/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白山市生态环境局靖宇县分局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：</w:t>
      </w:r>
    </w:p>
    <w:p>
      <w:pPr>
        <w:widowControl/>
        <w:ind w:firstLine="5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我单位委托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吉林省晟隆环境技术咨询服务有限公司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编制的《</w:t>
      </w:r>
      <w:r>
        <w:rPr>
          <w:rFonts w:hint="eastAsia" w:ascii="Times New Roman" w:hAnsi="宋体" w:cs="Times New Roman"/>
          <w:sz w:val="28"/>
          <w:szCs w:val="28"/>
          <w:lang w:val="en-US" w:eastAsia="zh-CN"/>
        </w:rPr>
        <w:t>靖宇县三道湖镇护林村2025年美丽乡村建设“十百千万”工程项目（变更）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环境影响报告表》现已完成，我单位保证所上报环境影响报告表不含涉及国家秘密、商业秘密、个人隐私以及涉及国家安全、公共安全、经济安全和社会稳定的内容。该文件中采用的文件、数据和图件等资料真实可靠，我单位同意环评文件的结论，所采取的污染治理措施及生态修复措施能够全部落实。</w:t>
      </w:r>
    </w:p>
    <w:p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特此声明</w:t>
      </w:r>
    </w:p>
    <w:p>
      <w:pPr>
        <w:widowControl/>
        <w:ind w:firstLine="560" w:firstLineChars="20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宋体" w:cs="Times New Roman"/>
          <w:sz w:val="28"/>
          <w:szCs w:val="28"/>
          <w:lang w:val="en-US" w:eastAsia="zh-CN"/>
        </w:rPr>
        <w:t>靖宇县三道湖镇人民政府</w:t>
      </w:r>
    </w:p>
    <w:p>
      <w:pPr>
        <w:ind w:left="3780" w:leftChars="0" w:firstLine="420" w:firstLineChars="0"/>
        <w:jc w:val="center"/>
        <w:rPr>
          <w:rFonts w:hint="eastAsia" w:ascii="Times New Roman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日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Style w:val="14"/>
        <w:ind w:left="0" w:leftChars="0" w:firstLine="0" w:firstLineChars="0"/>
        <w:rPr>
          <w:sz w:val="32"/>
          <w:szCs w:val="32"/>
        </w:rPr>
      </w:pPr>
    </w:p>
    <w:p>
      <w:pPr>
        <w:pStyle w:val="14"/>
        <w:rPr>
          <w:sz w:val="32"/>
          <w:szCs w:val="32"/>
        </w:rPr>
      </w:pPr>
    </w:p>
    <w:p>
      <w:pPr>
        <w:pStyle w:val="14"/>
        <w:rPr>
          <w:sz w:val="32"/>
          <w:szCs w:val="32"/>
        </w:rPr>
      </w:pPr>
    </w:p>
    <w:p>
      <w:pPr>
        <w:pStyle w:val="14"/>
        <w:rPr>
          <w:sz w:val="32"/>
          <w:szCs w:val="32"/>
        </w:rPr>
      </w:pPr>
    </w:p>
    <w:p>
      <w:pPr>
        <w:pStyle w:val="14"/>
        <w:rPr>
          <w:sz w:val="32"/>
          <w:szCs w:val="32"/>
        </w:rPr>
      </w:pPr>
    </w:p>
    <w:p>
      <w:pPr>
        <w:pStyle w:val="14"/>
        <w:rPr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</w:p>
    <w:p>
      <w:pPr>
        <w:rPr>
          <w:rFonts w:hint="eastAsia" w:ascii="宋体" w:hAnsi="宋体" w:eastAsia="宋体" w:cs="宋体"/>
          <w:sz w:val="36"/>
          <w:szCs w:val="36"/>
        </w:rPr>
      </w:pPr>
    </w:p>
    <w:p>
      <w:pPr>
        <w:rPr>
          <w:rFonts w:hint="eastAsia" w:ascii="宋体" w:hAnsi="宋体" w:eastAsia="宋体" w:cs="宋体"/>
          <w:sz w:val="36"/>
          <w:szCs w:val="36"/>
        </w:rPr>
      </w:pPr>
    </w:p>
    <w:p>
      <w:pPr>
        <w:rPr>
          <w:rFonts w:hint="eastAsia" w:ascii="宋体" w:hAnsi="宋体" w:eastAsia="宋体" w:cs="宋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mM2YWI5M2IzZDQ2OGZiMDhiYWUyMjYyZTNhY2Y4YjEifQ=="/>
  </w:docVars>
  <w:rsids>
    <w:rsidRoot w:val="006F07B6"/>
    <w:rsid w:val="004C7A08"/>
    <w:rsid w:val="006F07B6"/>
    <w:rsid w:val="02313F99"/>
    <w:rsid w:val="03CA0ED3"/>
    <w:rsid w:val="0773573F"/>
    <w:rsid w:val="078706B7"/>
    <w:rsid w:val="07FA4D13"/>
    <w:rsid w:val="07FF746B"/>
    <w:rsid w:val="0924147D"/>
    <w:rsid w:val="0AB30295"/>
    <w:rsid w:val="0D49554B"/>
    <w:rsid w:val="109A5AE1"/>
    <w:rsid w:val="140441B7"/>
    <w:rsid w:val="144B1679"/>
    <w:rsid w:val="18403A06"/>
    <w:rsid w:val="184D3AD3"/>
    <w:rsid w:val="19921369"/>
    <w:rsid w:val="1C870E98"/>
    <w:rsid w:val="1D0E46A7"/>
    <w:rsid w:val="1D6210C5"/>
    <w:rsid w:val="22355673"/>
    <w:rsid w:val="229B48DF"/>
    <w:rsid w:val="239E2BFA"/>
    <w:rsid w:val="24D44D16"/>
    <w:rsid w:val="264D2A5F"/>
    <w:rsid w:val="274879B5"/>
    <w:rsid w:val="2A4951C2"/>
    <w:rsid w:val="31500A42"/>
    <w:rsid w:val="321A0DF5"/>
    <w:rsid w:val="35CD399C"/>
    <w:rsid w:val="387745AA"/>
    <w:rsid w:val="3A787D68"/>
    <w:rsid w:val="3D6B1951"/>
    <w:rsid w:val="42247C32"/>
    <w:rsid w:val="426052B1"/>
    <w:rsid w:val="475715B0"/>
    <w:rsid w:val="4D230F27"/>
    <w:rsid w:val="4D74013E"/>
    <w:rsid w:val="4E094F52"/>
    <w:rsid w:val="4F2A2EBB"/>
    <w:rsid w:val="505D57F5"/>
    <w:rsid w:val="549460C7"/>
    <w:rsid w:val="56030979"/>
    <w:rsid w:val="5E465BD9"/>
    <w:rsid w:val="5F8518ED"/>
    <w:rsid w:val="5FBE0708"/>
    <w:rsid w:val="69B047D3"/>
    <w:rsid w:val="6DFB5C49"/>
    <w:rsid w:val="71266FAB"/>
    <w:rsid w:val="73742165"/>
    <w:rsid w:val="75237EEA"/>
    <w:rsid w:val="7A0B5527"/>
    <w:rsid w:val="7B87142D"/>
    <w:rsid w:val="7CA734E9"/>
    <w:rsid w:val="7E4E4E7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1"/>
    <w:basedOn w:val="1"/>
    <w:next w:val="1"/>
    <w:qFormat/>
    <w:uiPriority w:val="0"/>
  </w:style>
  <w:style w:type="paragraph" w:styleId="5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6">
    <w:name w:val="Body Text Indent 2"/>
    <w:basedOn w:val="1"/>
    <w:next w:val="1"/>
    <w:qFormat/>
    <w:uiPriority w:val="0"/>
    <w:pPr>
      <w:spacing w:line="480" w:lineRule="auto"/>
      <w:ind w:left="420" w:leftChars="200"/>
    </w:p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/>
      <w:color w:val="FF0000"/>
      <w:sz w:val="28"/>
      <w:szCs w:val="20"/>
    </w:rPr>
  </w:style>
  <w:style w:type="paragraph" w:customStyle="1" w:styleId="15">
    <w:name w:val="List Paragraph_d76524fd-76fa-414e-b522-56c10448949b"/>
    <w:basedOn w:val="1"/>
    <w:qFormat/>
    <w:uiPriority w:val="34"/>
    <w:pPr>
      <w:ind w:firstLine="420" w:firstLineChars="200"/>
    </w:pPr>
  </w:style>
  <w:style w:type="paragraph" w:customStyle="1" w:styleId="16">
    <w:name w:val="List Paragraph_cc70bf74-16fb-4d70-99f2-d23dabbbe286"/>
    <w:basedOn w:val="1"/>
    <w:qFormat/>
    <w:uiPriority w:val="34"/>
    <w:pPr>
      <w:ind w:firstLine="420" w:firstLineChars="200"/>
    </w:pPr>
  </w:style>
  <w:style w:type="paragraph" w:customStyle="1" w:styleId="17">
    <w:name w:val="晓丹"/>
    <w:qFormat/>
    <w:uiPriority w:val="99"/>
    <w:pPr>
      <w:adjustRightInd w:val="0"/>
      <w:snapToGrid w:val="0"/>
      <w:spacing w:line="360" w:lineRule="auto"/>
      <w:ind w:firstLine="200" w:firstLineChars="200"/>
      <w:textAlignment w:val="baseline"/>
    </w:pPr>
    <w:rPr>
      <w:rFonts w:ascii="宋体" w:hAnsi="Calibri" w:eastAsia="宋体" w:cs="黑体"/>
      <w:color w:val="000000"/>
      <w:spacing w:val="6"/>
      <w:sz w:val="24"/>
      <w:lang w:val="en-US" w:eastAsia="zh-CN" w:bidi="ar-SA"/>
    </w:rPr>
  </w:style>
  <w:style w:type="character" w:customStyle="1" w:styleId="18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20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日期 Char"/>
    <w:basedOn w:val="11"/>
    <w:link w:val="5"/>
    <w:qFormat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900</Words>
  <Characters>936</Characters>
  <Lines>10</Lines>
  <Paragraphs>2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2016-11-30T02:10:00Z</dcterms:created>
  <dc:creator>admin</dc:creator>
  <cp:lastModifiedBy>Administrator</cp:lastModifiedBy>
  <cp:lastPrinted>2020-06-12T04:00:00Z</cp:lastPrinted>
  <dcterms:modified xsi:type="dcterms:W3CDTF">2026-03-16T02:31:59Z</dcterms:modified>
  <dc:title>保证声明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  <property fmtid="{D5CDD505-2E9C-101B-9397-08002B2CF9AE}" pid="3" name="ICV">
    <vt:lpwstr>60501E5DBA5A4230B1B3C5B03F4A2609_13</vt:lpwstr>
  </property>
  <property fmtid="{D5CDD505-2E9C-101B-9397-08002B2CF9AE}" pid="4" name="KSOTemplateDocerSaveRecord">
    <vt:lpwstr>eyJoZGlkIjoiZWU3MGEyM2ZiMmM4YmViZWYyMzM1MmM5NGY4ZjMyMTkiLCJ1c2VySWQiOiI1NzYyMzMzNTUifQ==</vt:lpwstr>
  </property>
</Properties>
</file>