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附3</w:t>
      </w:r>
    </w:p>
    <w:p>
      <w:pPr>
        <w:widowControl/>
        <w:jc w:val="center"/>
        <w:rPr>
          <w:rFonts w:ascii="Times New Roman" w:hAnsi="Times New Roman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宋体"/>
          <w:b w:val="0"/>
          <w:bCs w:val="0"/>
          <w:color w:val="000000"/>
          <w:kern w:val="0"/>
          <w:sz w:val="36"/>
          <w:szCs w:val="36"/>
        </w:rPr>
        <w:t>2021年“粮改饲”项目备案汇总表</w:t>
      </w:r>
    </w:p>
    <w:p>
      <w:pPr>
        <w:widowControl/>
        <w:rPr>
          <w:rFonts w:ascii="Times New Roman" w:hAnsi="Times New Roman"/>
          <w:b w:val="0"/>
          <w:bCs w:val="0"/>
          <w:color w:val="000000"/>
          <w:kern w:val="0"/>
          <w:szCs w:val="21"/>
        </w:rPr>
      </w:pPr>
      <w:r>
        <w:rPr>
          <w:rFonts w:hint="eastAsia" w:ascii="仿宋_GB2312" w:eastAsia="仿宋_GB2312"/>
          <w:b w:val="0"/>
          <w:bCs w:val="0"/>
          <w:color w:val="000000"/>
          <w:kern w:val="0"/>
          <w:sz w:val="32"/>
          <w:szCs w:val="32"/>
        </w:rPr>
        <w:t>县(市、区)：                                                    2021年   月    日</w:t>
      </w:r>
    </w:p>
    <w:tbl>
      <w:tblPr>
        <w:tblStyle w:val="5"/>
        <w:tblW w:w="151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9"/>
        <w:gridCol w:w="1701"/>
        <w:gridCol w:w="2220"/>
        <w:gridCol w:w="1749"/>
        <w:gridCol w:w="2173"/>
        <w:gridCol w:w="1961"/>
        <w:gridCol w:w="1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项 目单位名称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青贮饲料收储数量（吨）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青贮饲料结构性调整种植面积（亩）</w:t>
            </w: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优质饲草收贮</w:t>
            </w:r>
          </w:p>
          <w:p>
            <w:pPr>
              <w:widowControl/>
              <w:jc w:val="center"/>
              <w:rPr>
                <w:rFonts w:asci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b w:val="0"/>
                <w:bCs w:val="0"/>
                <w:kern w:val="0"/>
                <w:sz w:val="24"/>
                <w:szCs w:val="24"/>
              </w:rPr>
              <w:t>数量（吨）</w:t>
            </w:r>
          </w:p>
        </w:tc>
        <w:tc>
          <w:tcPr>
            <w:tcW w:w="2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优质饲草结构性调整种植面积（亩）</w:t>
            </w:r>
          </w:p>
        </w:tc>
        <w:tc>
          <w:tcPr>
            <w:tcW w:w="1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奶牛、牛、羊饲养量(头、只)</w:t>
            </w:r>
          </w:p>
        </w:tc>
        <w:tc>
          <w:tcPr>
            <w:tcW w:w="1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申请补贴资金</w:t>
            </w:r>
          </w:p>
          <w:p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rPr>
                <w:rFonts w:ascii="仿宋_GB2312" w:eastAsia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75F9B"/>
    <w:rsid w:val="0327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next w:val="3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2021-08-19T08:17:00Z</dcterms:created>
  <dc:creator>Administrator</dc:creator>
  <cp:lastModifiedBy>Administrator</cp:lastModifiedBy>
  <dcterms:modified xsi:type="dcterms:W3CDTF">2021-08-19T08:17:29Z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