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numPr>
          <w:ilvl w:val="0"/>
          <w:numId w:val="0"/>
        </w:numPr>
      </w:pPr>
      <w:bookmarkStart w:id="0" w:name="_GoBack"/>
      <w:bookmarkEnd w:id="0"/>
      <w:r>
        <w:rPr>
          <w:rFonts w:hint="eastAsia" w:ascii="仿宋_GB2312" w:hAnsi="仿宋_GB2312" w:eastAsia="仿宋_GB2312" w:cs="仿宋_GB2312"/>
          <w:sz w:val="34"/>
          <w:szCs w:val="34"/>
          <w:lang w:val="en-US" w:eastAsia="zh-CN"/>
        </w:rPr>
        <w:t>附件1</w:t>
      </w:r>
    </w:p>
    <w:tbl>
      <w:tblPr>
        <w:tblStyle w:val="4"/>
        <w:tblW w:w="1661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3"/>
        <w:gridCol w:w="958"/>
        <w:gridCol w:w="773"/>
        <w:gridCol w:w="946"/>
        <w:gridCol w:w="970"/>
        <w:gridCol w:w="761"/>
        <w:gridCol w:w="877"/>
        <w:gridCol w:w="1281"/>
        <w:gridCol w:w="969"/>
        <w:gridCol w:w="1038"/>
        <w:gridCol w:w="737"/>
        <w:gridCol w:w="715"/>
        <w:gridCol w:w="739"/>
        <w:gridCol w:w="831"/>
        <w:gridCol w:w="992"/>
        <w:gridCol w:w="808"/>
        <w:gridCol w:w="784"/>
        <w:gridCol w:w="762"/>
        <w:gridCol w:w="69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73" w:type="dxa"/>
            <w:vMerge w:val="restart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乡镇</w:t>
            </w:r>
          </w:p>
        </w:tc>
        <w:tc>
          <w:tcPr>
            <w:tcW w:w="958" w:type="dxa"/>
            <w:vMerge w:val="restart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补贴金额（元）</w:t>
            </w:r>
          </w:p>
        </w:tc>
        <w:tc>
          <w:tcPr>
            <w:tcW w:w="773" w:type="dxa"/>
            <w:vMerge w:val="restart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使用量（吨）</w:t>
            </w:r>
          </w:p>
        </w:tc>
        <w:tc>
          <w:tcPr>
            <w:tcW w:w="946" w:type="dxa"/>
            <w:vMerge w:val="restart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施用面积（亩）</w:t>
            </w:r>
          </w:p>
        </w:tc>
        <w:tc>
          <w:tcPr>
            <w:tcW w:w="8918" w:type="dxa"/>
            <w:gridSpan w:val="1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一般农户</w:t>
            </w:r>
          </w:p>
        </w:tc>
        <w:tc>
          <w:tcPr>
            <w:tcW w:w="4042" w:type="dxa"/>
            <w:gridSpan w:val="5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已脱贫户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73" w:type="dxa"/>
            <w:vMerge w:val="continue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958" w:type="dxa"/>
            <w:vMerge w:val="continue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773" w:type="dxa"/>
            <w:vMerge w:val="continue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946" w:type="dxa"/>
            <w:vMerge w:val="continue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4858" w:type="dxa"/>
            <w:gridSpan w:val="5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特色经济作物</w:t>
            </w:r>
          </w:p>
        </w:tc>
        <w:tc>
          <w:tcPr>
            <w:tcW w:w="4060" w:type="dxa"/>
            <w:gridSpan w:val="5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粮食</w:t>
            </w:r>
          </w:p>
        </w:tc>
        <w:tc>
          <w:tcPr>
            <w:tcW w:w="4042" w:type="dxa"/>
            <w:gridSpan w:val="5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特色经济作物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73" w:type="dxa"/>
            <w:vMerge w:val="continue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958" w:type="dxa"/>
            <w:vMerge w:val="continue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773" w:type="dxa"/>
            <w:vMerge w:val="continue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946" w:type="dxa"/>
            <w:vMerge w:val="continue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9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补贴金额（元）</w:t>
            </w:r>
          </w:p>
        </w:tc>
        <w:tc>
          <w:tcPr>
            <w:tcW w:w="76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使用量（吨）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面积（亩）</w:t>
            </w:r>
          </w:p>
        </w:tc>
        <w:tc>
          <w:tcPr>
            <w:tcW w:w="12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种植品种</w:t>
            </w:r>
          </w:p>
        </w:tc>
        <w:tc>
          <w:tcPr>
            <w:tcW w:w="96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有机肥种类</w:t>
            </w:r>
          </w:p>
        </w:tc>
        <w:tc>
          <w:tcPr>
            <w:tcW w:w="103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补贴金额（元）</w:t>
            </w:r>
          </w:p>
        </w:tc>
        <w:tc>
          <w:tcPr>
            <w:tcW w:w="7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使用量（吨）</w:t>
            </w:r>
          </w:p>
        </w:tc>
        <w:tc>
          <w:tcPr>
            <w:tcW w:w="7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面积（亩）</w:t>
            </w:r>
          </w:p>
        </w:tc>
        <w:tc>
          <w:tcPr>
            <w:tcW w:w="73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种植品种</w:t>
            </w:r>
          </w:p>
        </w:tc>
        <w:tc>
          <w:tcPr>
            <w:tcW w:w="83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有机肥种类</w:t>
            </w:r>
          </w:p>
        </w:tc>
        <w:tc>
          <w:tcPr>
            <w:tcW w:w="99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补贴金额（元）</w:t>
            </w:r>
          </w:p>
        </w:tc>
        <w:tc>
          <w:tcPr>
            <w:tcW w:w="80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使用量（吨）</w:t>
            </w:r>
          </w:p>
        </w:tc>
        <w:tc>
          <w:tcPr>
            <w:tcW w:w="78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面积（亩）</w:t>
            </w:r>
          </w:p>
        </w:tc>
        <w:tc>
          <w:tcPr>
            <w:tcW w:w="7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种植品种</w:t>
            </w:r>
          </w:p>
        </w:tc>
        <w:tc>
          <w:tcPr>
            <w:tcW w:w="6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有机肥种类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全县合计</w:t>
            </w:r>
          </w:p>
        </w:tc>
        <w:tc>
          <w:tcPr>
            <w:tcW w:w="95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285930</w:t>
            </w:r>
          </w:p>
        </w:tc>
        <w:tc>
          <w:tcPr>
            <w:tcW w:w="7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953.1</w:t>
            </w:r>
          </w:p>
        </w:tc>
        <w:tc>
          <w:tcPr>
            <w:tcW w:w="94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2044.4</w:t>
            </w:r>
          </w:p>
        </w:tc>
        <w:tc>
          <w:tcPr>
            <w:tcW w:w="9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265950</w:t>
            </w:r>
          </w:p>
        </w:tc>
        <w:tc>
          <w:tcPr>
            <w:tcW w:w="76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886.5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1791.24</w:t>
            </w:r>
          </w:p>
        </w:tc>
        <w:tc>
          <w:tcPr>
            <w:tcW w:w="1281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69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103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11580</w:t>
            </w:r>
          </w:p>
        </w:tc>
        <w:tc>
          <w:tcPr>
            <w:tcW w:w="7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38.6</w:t>
            </w:r>
          </w:p>
        </w:tc>
        <w:tc>
          <w:tcPr>
            <w:tcW w:w="7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190</w:t>
            </w:r>
          </w:p>
        </w:tc>
        <w:tc>
          <w:tcPr>
            <w:tcW w:w="739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31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8400</w:t>
            </w:r>
          </w:p>
        </w:tc>
        <w:tc>
          <w:tcPr>
            <w:tcW w:w="80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28</w:t>
            </w:r>
          </w:p>
        </w:tc>
        <w:tc>
          <w:tcPr>
            <w:tcW w:w="78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63.16</w:t>
            </w:r>
          </w:p>
        </w:tc>
        <w:tc>
          <w:tcPr>
            <w:tcW w:w="76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赤松镇</w:t>
            </w:r>
          </w:p>
        </w:tc>
        <w:tc>
          <w:tcPr>
            <w:tcW w:w="95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30000</w:t>
            </w:r>
          </w:p>
        </w:tc>
        <w:tc>
          <w:tcPr>
            <w:tcW w:w="7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</w:t>
            </w:r>
          </w:p>
        </w:tc>
        <w:tc>
          <w:tcPr>
            <w:tcW w:w="94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720</w:t>
            </w:r>
          </w:p>
        </w:tc>
        <w:tc>
          <w:tcPr>
            <w:tcW w:w="9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30000</w:t>
            </w:r>
          </w:p>
        </w:tc>
        <w:tc>
          <w:tcPr>
            <w:tcW w:w="76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720</w:t>
            </w:r>
          </w:p>
        </w:tc>
        <w:tc>
          <w:tcPr>
            <w:tcW w:w="12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甜糯玉米</w:t>
            </w:r>
          </w:p>
        </w:tc>
        <w:tc>
          <w:tcPr>
            <w:tcW w:w="96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生物有机肥</w:t>
            </w:r>
          </w:p>
        </w:tc>
        <w:tc>
          <w:tcPr>
            <w:tcW w:w="1038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37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15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39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31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808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84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6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花园口镇</w:t>
            </w:r>
          </w:p>
        </w:tc>
        <w:tc>
          <w:tcPr>
            <w:tcW w:w="95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1500</w:t>
            </w:r>
          </w:p>
        </w:tc>
        <w:tc>
          <w:tcPr>
            <w:tcW w:w="7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</w:t>
            </w:r>
          </w:p>
        </w:tc>
        <w:tc>
          <w:tcPr>
            <w:tcW w:w="94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970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761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77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1281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</w:p>
        </w:tc>
        <w:tc>
          <w:tcPr>
            <w:tcW w:w="969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</w:p>
        </w:tc>
        <w:tc>
          <w:tcPr>
            <w:tcW w:w="103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1500</w:t>
            </w:r>
          </w:p>
        </w:tc>
        <w:tc>
          <w:tcPr>
            <w:tcW w:w="7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</w:t>
            </w:r>
          </w:p>
        </w:tc>
        <w:tc>
          <w:tcPr>
            <w:tcW w:w="7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73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玉米</w:t>
            </w:r>
          </w:p>
        </w:tc>
        <w:tc>
          <w:tcPr>
            <w:tcW w:w="83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生物有机肥</w:t>
            </w:r>
          </w:p>
        </w:tc>
        <w:tc>
          <w:tcPr>
            <w:tcW w:w="99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808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84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6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景山镇</w:t>
            </w:r>
          </w:p>
        </w:tc>
        <w:tc>
          <w:tcPr>
            <w:tcW w:w="95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44700</w:t>
            </w:r>
          </w:p>
        </w:tc>
        <w:tc>
          <w:tcPr>
            <w:tcW w:w="7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149</w:t>
            </w:r>
          </w:p>
        </w:tc>
        <w:tc>
          <w:tcPr>
            <w:tcW w:w="94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149</w:t>
            </w:r>
          </w:p>
        </w:tc>
        <w:tc>
          <w:tcPr>
            <w:tcW w:w="9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44700</w:t>
            </w:r>
          </w:p>
        </w:tc>
        <w:tc>
          <w:tcPr>
            <w:tcW w:w="76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149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149</w:t>
            </w:r>
          </w:p>
        </w:tc>
        <w:tc>
          <w:tcPr>
            <w:tcW w:w="12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樱桃番茄、网纹瓜、圆葱、生姜、地瓜</w:t>
            </w:r>
          </w:p>
        </w:tc>
        <w:tc>
          <w:tcPr>
            <w:tcW w:w="96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生物有机肥</w:t>
            </w:r>
          </w:p>
        </w:tc>
        <w:tc>
          <w:tcPr>
            <w:tcW w:w="1038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37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15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39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31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808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84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6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靖宇镇</w:t>
            </w:r>
          </w:p>
        </w:tc>
        <w:tc>
          <w:tcPr>
            <w:tcW w:w="95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12000</w:t>
            </w:r>
          </w:p>
        </w:tc>
        <w:tc>
          <w:tcPr>
            <w:tcW w:w="7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</w:t>
            </w:r>
          </w:p>
        </w:tc>
        <w:tc>
          <w:tcPr>
            <w:tcW w:w="94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27</w:t>
            </w:r>
          </w:p>
        </w:tc>
        <w:tc>
          <w:tcPr>
            <w:tcW w:w="9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12000</w:t>
            </w:r>
          </w:p>
        </w:tc>
        <w:tc>
          <w:tcPr>
            <w:tcW w:w="76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27</w:t>
            </w:r>
          </w:p>
        </w:tc>
        <w:tc>
          <w:tcPr>
            <w:tcW w:w="12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蓝莓</w:t>
            </w:r>
          </w:p>
        </w:tc>
        <w:tc>
          <w:tcPr>
            <w:tcW w:w="96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有机肥</w:t>
            </w:r>
          </w:p>
        </w:tc>
        <w:tc>
          <w:tcPr>
            <w:tcW w:w="1038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37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15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39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31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808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84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6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龙泉镇</w:t>
            </w:r>
          </w:p>
        </w:tc>
        <w:tc>
          <w:tcPr>
            <w:tcW w:w="95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78330</w:t>
            </w:r>
          </w:p>
        </w:tc>
        <w:tc>
          <w:tcPr>
            <w:tcW w:w="7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261.1</w:t>
            </w:r>
          </w:p>
        </w:tc>
        <w:tc>
          <w:tcPr>
            <w:tcW w:w="94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414.28</w:t>
            </w:r>
          </w:p>
        </w:tc>
        <w:tc>
          <w:tcPr>
            <w:tcW w:w="9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77250</w:t>
            </w:r>
          </w:p>
        </w:tc>
        <w:tc>
          <w:tcPr>
            <w:tcW w:w="76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257.5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304.28</w:t>
            </w:r>
          </w:p>
        </w:tc>
        <w:tc>
          <w:tcPr>
            <w:tcW w:w="12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贝母、蓝莓、龙胆草、大榛子</w:t>
            </w:r>
          </w:p>
        </w:tc>
        <w:tc>
          <w:tcPr>
            <w:tcW w:w="96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生物有机肥、商品有机肥</w:t>
            </w:r>
          </w:p>
        </w:tc>
        <w:tc>
          <w:tcPr>
            <w:tcW w:w="103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1080</w:t>
            </w:r>
          </w:p>
        </w:tc>
        <w:tc>
          <w:tcPr>
            <w:tcW w:w="7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3.6</w:t>
            </w:r>
          </w:p>
        </w:tc>
        <w:tc>
          <w:tcPr>
            <w:tcW w:w="7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110</w:t>
            </w:r>
          </w:p>
        </w:tc>
        <w:tc>
          <w:tcPr>
            <w:tcW w:w="73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大豆</w:t>
            </w:r>
          </w:p>
        </w:tc>
        <w:tc>
          <w:tcPr>
            <w:tcW w:w="83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生物有机肥</w:t>
            </w:r>
          </w:p>
        </w:tc>
        <w:tc>
          <w:tcPr>
            <w:tcW w:w="99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808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84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6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濛江乡</w:t>
            </w:r>
          </w:p>
        </w:tc>
        <w:tc>
          <w:tcPr>
            <w:tcW w:w="95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66600</w:t>
            </w:r>
          </w:p>
        </w:tc>
        <w:tc>
          <w:tcPr>
            <w:tcW w:w="7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222</w:t>
            </w:r>
          </w:p>
        </w:tc>
        <w:tc>
          <w:tcPr>
            <w:tcW w:w="94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422.74</w:t>
            </w:r>
          </w:p>
        </w:tc>
        <w:tc>
          <w:tcPr>
            <w:tcW w:w="9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58200</w:t>
            </w:r>
          </w:p>
        </w:tc>
        <w:tc>
          <w:tcPr>
            <w:tcW w:w="76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194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359.58</w:t>
            </w:r>
          </w:p>
        </w:tc>
        <w:tc>
          <w:tcPr>
            <w:tcW w:w="12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贝母、大榛子、蓝莓、大叶芹</w:t>
            </w:r>
          </w:p>
        </w:tc>
        <w:tc>
          <w:tcPr>
            <w:tcW w:w="96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商品有机肥、生物有机肥</w:t>
            </w:r>
          </w:p>
        </w:tc>
        <w:tc>
          <w:tcPr>
            <w:tcW w:w="1038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37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15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39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31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8400</w:t>
            </w:r>
          </w:p>
        </w:tc>
        <w:tc>
          <w:tcPr>
            <w:tcW w:w="80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28</w:t>
            </w:r>
          </w:p>
        </w:tc>
        <w:tc>
          <w:tcPr>
            <w:tcW w:w="78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63.16</w:t>
            </w:r>
          </w:p>
        </w:tc>
        <w:tc>
          <w:tcPr>
            <w:tcW w:w="7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大榛子、蓝莓</w:t>
            </w:r>
          </w:p>
        </w:tc>
        <w:tc>
          <w:tcPr>
            <w:tcW w:w="6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商品有机肥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那尔轰镇</w:t>
            </w:r>
          </w:p>
        </w:tc>
        <w:tc>
          <w:tcPr>
            <w:tcW w:w="95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30900</w:t>
            </w:r>
          </w:p>
        </w:tc>
        <w:tc>
          <w:tcPr>
            <w:tcW w:w="7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103</w:t>
            </w:r>
          </w:p>
        </w:tc>
        <w:tc>
          <w:tcPr>
            <w:tcW w:w="94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159</w:t>
            </w:r>
          </w:p>
        </w:tc>
        <w:tc>
          <w:tcPr>
            <w:tcW w:w="9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30900</w:t>
            </w:r>
          </w:p>
        </w:tc>
        <w:tc>
          <w:tcPr>
            <w:tcW w:w="76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103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159</w:t>
            </w:r>
          </w:p>
        </w:tc>
        <w:tc>
          <w:tcPr>
            <w:tcW w:w="12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贝母、甜玉米</w:t>
            </w:r>
          </w:p>
        </w:tc>
        <w:tc>
          <w:tcPr>
            <w:tcW w:w="96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NY525-2021、NY884-2012</w:t>
            </w:r>
          </w:p>
        </w:tc>
        <w:tc>
          <w:tcPr>
            <w:tcW w:w="1038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37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15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39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31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808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84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6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三道湖镇</w:t>
            </w:r>
          </w:p>
        </w:tc>
        <w:tc>
          <w:tcPr>
            <w:tcW w:w="95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21900</w:t>
            </w:r>
          </w:p>
        </w:tc>
        <w:tc>
          <w:tcPr>
            <w:tcW w:w="7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73</w:t>
            </w:r>
          </w:p>
        </w:tc>
        <w:tc>
          <w:tcPr>
            <w:tcW w:w="94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132.38</w:t>
            </w:r>
          </w:p>
        </w:tc>
        <w:tc>
          <w:tcPr>
            <w:tcW w:w="9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12900</w:t>
            </w:r>
          </w:p>
        </w:tc>
        <w:tc>
          <w:tcPr>
            <w:tcW w:w="76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43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72.38</w:t>
            </w:r>
          </w:p>
        </w:tc>
        <w:tc>
          <w:tcPr>
            <w:tcW w:w="12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蓝莓、大豆</w:t>
            </w:r>
          </w:p>
        </w:tc>
        <w:tc>
          <w:tcPr>
            <w:tcW w:w="96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5"/>
                <w:szCs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5"/>
                <w:szCs w:val="15"/>
                <w:u w:val="none"/>
                <w:lang w:val="en-US" w:eastAsia="zh-CN" w:bidi="ar"/>
              </w:rPr>
              <w:t>有机肥、生物有机肥</w:t>
            </w:r>
          </w:p>
        </w:tc>
        <w:tc>
          <w:tcPr>
            <w:tcW w:w="103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9000</w:t>
            </w:r>
          </w:p>
        </w:tc>
        <w:tc>
          <w:tcPr>
            <w:tcW w:w="73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7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60</w:t>
            </w:r>
          </w:p>
        </w:tc>
        <w:tc>
          <w:tcPr>
            <w:tcW w:w="73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大豆</w:t>
            </w:r>
          </w:p>
        </w:tc>
        <w:tc>
          <w:tcPr>
            <w:tcW w:w="83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有机肥</w:t>
            </w:r>
          </w:p>
        </w:tc>
        <w:tc>
          <w:tcPr>
            <w:tcW w:w="99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  <w:vertAlign w:val="baseline"/>
                <w:lang w:eastAsia="zh-CN"/>
              </w:rPr>
            </w:pPr>
          </w:p>
        </w:tc>
        <w:tc>
          <w:tcPr>
            <w:tcW w:w="808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84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76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  <w:tc>
          <w:tcPr>
            <w:tcW w:w="696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18"/>
                <w:szCs w:val="18"/>
              </w:rPr>
            </w:pPr>
          </w:p>
        </w:tc>
      </w:tr>
    </w:tbl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eastAsia" w:eastAsia="宋体"/>
          <w:lang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eastAsia" w:eastAsia="宋体"/>
          <w:lang w:eastAsia="zh-CN"/>
        </w:rPr>
        <w:sectPr>
          <w:pgSz w:w="16838" w:h="11906" w:orient="landscape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numPr>
          <w:ilvl w:val="0"/>
          <w:numId w:val="0"/>
        </w:numPr>
        <w:rPr>
          <w:rFonts w:hint="default" w:ascii="仿宋_GB2312" w:hAnsi="仿宋_GB2312" w:eastAsia="仿宋_GB2312" w:cs="仿宋_GB2312"/>
          <w:sz w:val="34"/>
          <w:szCs w:val="34"/>
          <w:lang w:val="en-US" w:eastAsia="zh-CN"/>
        </w:rPr>
      </w:pPr>
      <w:r>
        <w:rPr>
          <w:rFonts w:hint="eastAsia" w:ascii="仿宋_GB2312" w:hAnsi="仿宋_GB2312" w:eastAsia="仿宋_GB2312" w:cs="仿宋_GB2312"/>
          <w:sz w:val="34"/>
          <w:szCs w:val="34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480695</wp:posOffset>
            </wp:positionV>
            <wp:extent cx="6572250" cy="9306560"/>
            <wp:effectExtent l="0" t="0" r="0" b="8890"/>
            <wp:wrapSquare wrapText="bothSides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30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4"/>
          <w:szCs w:val="34"/>
          <w:lang w:val="en-US" w:eastAsia="zh-CN"/>
        </w:rPr>
        <w:t>附件2</w:t>
      </w:r>
    </w:p>
    <w:p>
      <w:pPr>
        <w:numPr>
          <w:ilvl w:val="0"/>
          <w:numId w:val="0"/>
        </w:numPr>
        <w:rPr>
          <w:rFonts w:hint="eastAsia" w:eastAsia="宋体"/>
          <w:lang w:eastAsia="zh-CN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-882015</wp:posOffset>
            </wp:positionV>
            <wp:extent cx="7531735" cy="10665460"/>
            <wp:effectExtent l="0" t="0" r="12065" b="2540"/>
            <wp:wrapSquare wrapText="bothSides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31735" cy="1066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-1106805</wp:posOffset>
            </wp:positionH>
            <wp:positionV relativeFrom="paragraph">
              <wp:posOffset>-885825</wp:posOffset>
            </wp:positionV>
            <wp:extent cx="7491095" cy="10587990"/>
            <wp:effectExtent l="0" t="0" r="14605" b="3810"/>
            <wp:wrapSquare wrapText="bothSides"/>
            <wp:docPr id="4" name="图片 4" descr="赤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赤松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91095" cy="10587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-1128395</wp:posOffset>
            </wp:positionH>
            <wp:positionV relativeFrom="paragraph">
              <wp:posOffset>-927735</wp:posOffset>
            </wp:positionV>
            <wp:extent cx="7477125" cy="10568305"/>
            <wp:effectExtent l="0" t="0" r="9525" b="4445"/>
            <wp:wrapSquare wrapText="bothSides"/>
            <wp:docPr id="5" name="图片 5" descr="濛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濛江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77125" cy="1056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-1120140</wp:posOffset>
            </wp:positionH>
            <wp:positionV relativeFrom="paragraph">
              <wp:posOffset>-878205</wp:posOffset>
            </wp:positionV>
            <wp:extent cx="7473950" cy="10601960"/>
            <wp:effectExtent l="0" t="0" r="12700" b="8890"/>
            <wp:wrapSquare wrapText="bothSides"/>
            <wp:docPr id="6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8"/>
                  </pic:blipFill>
                  <pic:spPr>
                    <a:xfrm>
                      <a:off x="0" y="0"/>
                      <a:ext cx="7473950" cy="1060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-1091565</wp:posOffset>
            </wp:positionH>
            <wp:positionV relativeFrom="paragraph">
              <wp:posOffset>-892810</wp:posOffset>
            </wp:positionV>
            <wp:extent cx="7468235" cy="10556240"/>
            <wp:effectExtent l="0" t="0" r="18415" b="16510"/>
            <wp:wrapSquare wrapText="bothSides"/>
            <wp:docPr id="7" name="图片 7" descr="那尔轰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那尔轰镇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68235" cy="1055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-1113790</wp:posOffset>
            </wp:positionH>
            <wp:positionV relativeFrom="paragraph">
              <wp:posOffset>-899795</wp:posOffset>
            </wp:positionV>
            <wp:extent cx="7512685" cy="10618470"/>
            <wp:effectExtent l="0" t="0" r="12065" b="11430"/>
            <wp:wrapSquare wrapText="bothSides"/>
            <wp:docPr id="8" name="图片 8" descr="龙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龙泉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12685" cy="1061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-1113790</wp:posOffset>
            </wp:positionH>
            <wp:positionV relativeFrom="paragraph">
              <wp:posOffset>-885190</wp:posOffset>
            </wp:positionV>
            <wp:extent cx="7506335" cy="10609580"/>
            <wp:effectExtent l="0" t="0" r="18415" b="1270"/>
            <wp:wrapSquare wrapText="bothSides"/>
            <wp:docPr id="9" name="图片 9" descr="靖宇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靖宇镇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06335" cy="10609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-1113790</wp:posOffset>
            </wp:positionH>
            <wp:positionV relativeFrom="paragraph">
              <wp:posOffset>-915035</wp:posOffset>
            </wp:positionV>
            <wp:extent cx="7497445" cy="10597515"/>
            <wp:effectExtent l="0" t="0" r="8255" b="13335"/>
            <wp:wrapSquare wrapText="bothSides"/>
            <wp:docPr id="10" name="图片 10" descr="景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景山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97445" cy="10597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-1136015</wp:posOffset>
            </wp:positionH>
            <wp:positionV relativeFrom="paragraph">
              <wp:posOffset>-899795</wp:posOffset>
            </wp:positionV>
            <wp:extent cx="7526655" cy="10643870"/>
            <wp:effectExtent l="0" t="0" r="17145" b="5080"/>
            <wp:wrapSquare wrapText="bothSides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4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/>
          <w:lang w:eastAsia="zh-CN"/>
        </w:rPr>
      </w:pP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-1202055</wp:posOffset>
            </wp:positionH>
            <wp:positionV relativeFrom="paragraph">
              <wp:posOffset>-1126490</wp:posOffset>
            </wp:positionV>
            <wp:extent cx="7560945" cy="10691495"/>
            <wp:effectExtent l="0" t="0" r="1905" b="14605"/>
            <wp:wrapSquare wrapText="bothSides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945" cy="1069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永中宋体">
    <w:altName w:val="宋体"/>
    <w:panose1 w:val="00000000000000000000"/>
    <w:charset w:val="86"/>
    <w:family w:val="auto"/>
    <w:pitch w:val="default"/>
    <w:sig w:usb0="00000000" w:usb1="00000000" w:usb2="00000000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I1NDA3ZWNmNjk2NjgzYjk3YWE1MmJjM2QxODNlODUifQ=="/>
    <w:docVar w:name="KSO_WPS_MARK_KEY" w:val="db6bc637-828e-4788-9e30-822700109564"/>
  </w:docVars>
  <w:rsids>
    <w:rsidRoot w:val="00000000"/>
    <w:rsid w:val="070E76A8"/>
    <w:rsid w:val="0A4E7FC7"/>
    <w:rsid w:val="13D20F6B"/>
    <w:rsid w:val="17310BF3"/>
    <w:rsid w:val="27760D42"/>
    <w:rsid w:val="27865805"/>
    <w:rsid w:val="38EB0692"/>
    <w:rsid w:val="3B3970DD"/>
    <w:rsid w:val="3F713C54"/>
    <w:rsid w:val="43D17206"/>
    <w:rsid w:val="44DA7276"/>
    <w:rsid w:val="489242AE"/>
    <w:rsid w:val="4C411D04"/>
    <w:rsid w:val="57844609"/>
    <w:rsid w:val="5B6244C2"/>
    <w:rsid w:val="64FA2500"/>
    <w:rsid w:val="6A870D91"/>
    <w:rsid w:val="70FF40EA"/>
    <w:rsid w:val="774A21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qFormat="1"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8"/>
    <w:basedOn w:val="1"/>
    <w:next w:val="1"/>
    <w:qFormat/>
    <w:uiPriority w:val="0"/>
    <w:pPr>
      <w:ind w:left="2940"/>
    </w:p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6">
    <w:name w:val="Default"/>
    <w:next w:val="2"/>
    <w:qFormat/>
    <w:uiPriority w:val="0"/>
    <w:pPr>
      <w:widowControl w:val="0"/>
      <w:autoSpaceDE w:val="0"/>
      <w:autoSpaceDN w:val="0"/>
      <w:adjustRightInd w:val="0"/>
    </w:pPr>
    <w:rPr>
      <w:rFonts w:ascii="仿宋_GB2312" w:hAnsi="永中宋体" w:eastAsia="仿宋_GB2312" w:cs="Times New Roman"/>
      <w:color w:val="000000"/>
      <w:sz w:val="24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659</Words>
  <Characters>911</Characters>
  <Lines>0</Lines>
  <Paragraphs>0</Paragraphs>
  <TotalTime>8</TotalTime>
  <ScaleCrop>false</ScaleCrop>
  <LinksUpToDate>false</LinksUpToDate>
  <CharactersWithSpaces>933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一起学董老师</cp:lastModifiedBy>
  <cp:lastPrinted>2023-02-03T09:06:00Z</cp:lastPrinted>
  <dcterms:modified xsi:type="dcterms:W3CDTF">2023-02-17T07:39:21Z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FA1BCD20A48C42B5B914CDCC9BB5FC2D</vt:lpwstr>
  </property>
</Properties>
</file>